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6758" w:rsidRDefault="00B331AD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eastAsiaTheme="minorHAnsi"/>
          <w:b/>
          <w:sz w:val="22"/>
          <w:szCs w:val="22"/>
          <w:lang w:eastAsia="en-US"/>
        </w:rPr>
      </w:pPr>
      <w:r>
        <w:rPr>
          <w:rFonts w:eastAsiaTheme="minorHAnsi"/>
          <w:b/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1905</wp:posOffset>
            </wp:positionH>
            <wp:positionV relativeFrom="paragraph">
              <wp:posOffset>12700</wp:posOffset>
            </wp:positionV>
            <wp:extent cx="7307390" cy="10134600"/>
            <wp:effectExtent l="0" t="0" r="0" b="0"/>
            <wp:wrapNone/>
            <wp:docPr id="1" name="Рисунок 1" descr="C:\Users\малышка\Desktop\Положение ППО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алышка\Desktop\Положение ППО.tif"/>
                    <pic:cNvPicPr>
                      <a:picLocks noChangeAspect="1" noChangeArrowheads="1" noCrop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7066" cy="101341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B6758">
        <w:rPr>
          <w:rFonts w:eastAsiaTheme="minorHAnsi"/>
          <w:b/>
          <w:sz w:val="22"/>
          <w:szCs w:val="22"/>
          <w:lang w:eastAsia="en-US"/>
        </w:rPr>
        <w:br w:type="page"/>
      </w:r>
    </w:p>
    <w:p w:rsidR="00B331AD" w:rsidRDefault="00B331AD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color w:val="1D1D1D"/>
          <w:sz w:val="28"/>
          <w:szCs w:val="28"/>
        </w:rPr>
        <w:sectPr w:rsidR="00B331AD" w:rsidSect="00B331AD">
          <w:pgSz w:w="11906" w:h="16838"/>
          <w:pgMar w:top="340" w:right="170" w:bottom="510" w:left="567" w:header="709" w:footer="709" w:gutter="0"/>
          <w:cols w:space="708"/>
          <w:docGrid w:linePitch="360"/>
        </w:sectPr>
      </w:pP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lastRenderedPageBreak/>
        <w:t xml:space="preserve">1.6.В соответствии с Уставом Профсоюза </w:t>
      </w:r>
      <w:bookmarkStart w:id="0" w:name="_GoBack"/>
      <w:bookmarkEnd w:id="0"/>
      <w:r>
        <w:rPr>
          <w:color w:val="1D1D1D"/>
          <w:sz w:val="28"/>
          <w:szCs w:val="28"/>
        </w:rPr>
        <w:t xml:space="preserve">в профсоюзной организации </w:t>
      </w:r>
      <w:r w:rsidR="00011724" w:rsidRPr="00011724">
        <w:rPr>
          <w:color w:val="1D1D1D"/>
          <w:sz w:val="28"/>
          <w:szCs w:val="28"/>
        </w:rPr>
        <w:t>ДОУ</w:t>
      </w:r>
      <w:r>
        <w:rPr>
          <w:color w:val="1D1D1D"/>
          <w:sz w:val="28"/>
          <w:szCs w:val="28"/>
        </w:rPr>
        <w:t xml:space="preserve"> не допускается двойное членство в профсоюзах. Член Профсоюза, состоящий на профсоюзном учете в первичной профсоюзной организации </w:t>
      </w:r>
      <w:r w:rsidR="00011724" w:rsidRPr="00011724">
        <w:rPr>
          <w:color w:val="1D1D1D"/>
          <w:sz w:val="28"/>
          <w:szCs w:val="28"/>
        </w:rPr>
        <w:t>ДОУ</w:t>
      </w:r>
      <w:r>
        <w:rPr>
          <w:color w:val="1D1D1D"/>
          <w:sz w:val="28"/>
          <w:szCs w:val="28"/>
        </w:rPr>
        <w:t>, не может состоять на учете в другом профсоюзе.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1.7.Профсоюзная организация организует учет и сохранность документов первичной профсоюзной организации в течение отчетного периода (не менее 3-х лет), а также передачу их на хранение в выборный орган вышестоящей территориальной организации Профсоюза при реорганизации или ликвидации первичной профсоюзной организации.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jc w:val="center"/>
        <w:rPr>
          <w:rFonts w:ascii="Comic Sans MS" w:hAnsi="Comic Sans MS"/>
          <w:color w:val="000000"/>
          <w:sz w:val="16"/>
          <w:szCs w:val="16"/>
        </w:rPr>
      </w:pPr>
      <w:r>
        <w:rPr>
          <w:b/>
          <w:bCs/>
          <w:color w:val="1D1D1D"/>
          <w:sz w:val="28"/>
          <w:szCs w:val="28"/>
        </w:rPr>
        <w:t>2. Цели и задачи первичной профсоюзной организации.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 xml:space="preserve">2.1. Целями и задачами профсоюзной организации </w:t>
      </w:r>
      <w:r w:rsidR="00011724" w:rsidRPr="00011724">
        <w:rPr>
          <w:color w:val="1D1D1D"/>
          <w:sz w:val="28"/>
          <w:szCs w:val="28"/>
        </w:rPr>
        <w:t>ДОУ</w:t>
      </w:r>
      <w:r>
        <w:rPr>
          <w:color w:val="1D1D1D"/>
          <w:sz w:val="28"/>
          <w:szCs w:val="28"/>
        </w:rPr>
        <w:t xml:space="preserve"> являются: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реализация уставных задач Профсоюза по представительству и защите социально-трудовых прав и профессиональных интересов членов Профсоюза;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общественный контроль за соблюдением законодательства о труде и охране труда;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улучшение материального положения, укрепление здоровья и повышение жизненного уровня членов Профсоюза;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информационное обеспечение членов Профсоюза, разъяснение мер, принимаемых Профсоюзом по реализации уставных целей и задач;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организация приема в Профсоюз и учет членов Профсоюза, осуществление организационных мероприятий по повышению мотивации профсоюзного членства;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создание условий, обеспечивающих вовлечение членов Профсоюза в профсоюзную работу.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2.2. Для достижения уставных целей профсоюзная организация: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 xml:space="preserve">- ведет переговоры с администрацией </w:t>
      </w:r>
      <w:r w:rsidR="00011724" w:rsidRPr="00011724">
        <w:rPr>
          <w:color w:val="1D1D1D"/>
          <w:sz w:val="28"/>
          <w:szCs w:val="28"/>
        </w:rPr>
        <w:t>ДОУ</w:t>
      </w:r>
      <w:r>
        <w:rPr>
          <w:color w:val="1D1D1D"/>
          <w:sz w:val="28"/>
          <w:szCs w:val="28"/>
        </w:rPr>
        <w:t>;</w:t>
      </w:r>
    </w:p>
    <w:p w:rsidR="00673A29" w:rsidRDefault="00011724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 xml:space="preserve">- заключает от имени воспитателей </w:t>
      </w:r>
      <w:r w:rsidR="00673A29">
        <w:rPr>
          <w:color w:val="1D1D1D"/>
          <w:sz w:val="28"/>
          <w:szCs w:val="28"/>
        </w:rPr>
        <w:t>и других работников образования коллективный договор с администрацией и способствует его реализации;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оказывает непосредственно или через территориальный комитет профсоюза юридическую, материальную помощь членам Профсоюза;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 xml:space="preserve">- осуществляет непосредственно или через соответствующие органы Профсоюза общественный контроль за соблюдением трудового </w:t>
      </w:r>
      <w:r>
        <w:rPr>
          <w:color w:val="1D1D1D"/>
          <w:sz w:val="28"/>
          <w:szCs w:val="28"/>
        </w:rPr>
        <w:lastRenderedPageBreak/>
        <w:t>законодательства, правил и норм охраны труда в отношении членов Профсоюза;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представляет интересы членов Профсоюза (по их поручению) при рассмотрении индивидуальных трудовых споров;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участвует в урегулировании коллективных трудовых споров (конфликтов) в соответствии с действующим законодательством РФ;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по поручению членов Профсоюза, а также по собственной инициативе обращается с заявлением в защиту их трудовых прав в органы, рассматривающие трудовые споры;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участвует в избирательных кампаниях в соответствии с федеральным и местным законодательством о выборах;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осуществляет информационное обеспечение членов Профсоюза, разъяснение действий Профсоюза в ходе коллективных акций;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 xml:space="preserve">- доводит до сведения членов </w:t>
      </w:r>
      <w:r w:rsidR="00FA11E8">
        <w:rPr>
          <w:color w:val="1D1D1D"/>
          <w:sz w:val="28"/>
          <w:szCs w:val="28"/>
        </w:rPr>
        <w:t xml:space="preserve"> </w:t>
      </w:r>
      <w:r>
        <w:rPr>
          <w:color w:val="1D1D1D"/>
          <w:sz w:val="28"/>
          <w:szCs w:val="28"/>
        </w:rPr>
        <w:t>Профсоюза решения выборных органов вышестоящих организаций Профсоюза;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осуществляет обучение профсоюзного актива, содействует повышению квалификации членов Профсоюза;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осуществляет другие виды деятельности, предусмотренные Уставом Профсоюза.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jc w:val="center"/>
        <w:rPr>
          <w:rFonts w:ascii="Comic Sans MS" w:hAnsi="Comic Sans MS"/>
          <w:color w:val="000000"/>
          <w:sz w:val="16"/>
          <w:szCs w:val="16"/>
        </w:rPr>
      </w:pPr>
      <w:r>
        <w:rPr>
          <w:b/>
          <w:bCs/>
          <w:color w:val="1D1D1D"/>
          <w:sz w:val="28"/>
          <w:szCs w:val="28"/>
        </w:rPr>
        <w:t>3. Организация работы первичной профсоюзной организации.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3.1. Профсоюзная организация самостоятельно решает вопросы своей организационной структуры. В профсоюзной организации могут создаваться профсоюзные группы, вводиться, по мере необходимости, другие структурные звенья.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 xml:space="preserve">Деятельность профсоюзной организации </w:t>
      </w:r>
      <w:r w:rsidR="00ED2BCF" w:rsidRPr="00ED2BCF">
        <w:rPr>
          <w:color w:val="1D1D1D"/>
          <w:sz w:val="28"/>
          <w:szCs w:val="28"/>
        </w:rPr>
        <w:t>ДОУ</w:t>
      </w:r>
      <w:r>
        <w:rPr>
          <w:color w:val="1D1D1D"/>
          <w:sz w:val="28"/>
          <w:szCs w:val="28"/>
        </w:rPr>
        <w:t xml:space="preserve"> определяется перспективным текущим планом работы, решениями профсоюзных собраний и выборных органов вышестоящих организаций Профсоюза.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 xml:space="preserve">3.2. Профсоюзная организация проводит мероприятия, заседания профкома, собрания с учетом расписания уроков и режима работы </w:t>
      </w:r>
      <w:r w:rsidR="00ED2BCF" w:rsidRPr="00ED2BCF">
        <w:rPr>
          <w:color w:val="1D1D1D"/>
          <w:sz w:val="28"/>
          <w:szCs w:val="28"/>
        </w:rPr>
        <w:t>ДОУ</w:t>
      </w:r>
      <w:r>
        <w:rPr>
          <w:color w:val="1D1D1D"/>
          <w:sz w:val="28"/>
          <w:szCs w:val="28"/>
        </w:rPr>
        <w:t>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3.3. Прием в Профсоюз в соответствии с п.8 Устава Профсоюза производится на основании личного письменного заявления, поданного в профсоюзную организацию. Датой приема в Профсоюз считается дата подачи заявления в профсоюзную организацию.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lastRenderedPageBreak/>
        <w:t xml:space="preserve">С согласия работника образования, вступающего в Профсоюз, прием может быть осуществлен на заседании профсоюзного комитета или собрании профсоюзной организации </w:t>
      </w:r>
      <w:r w:rsidR="00ED2BCF" w:rsidRPr="00ED2BCF">
        <w:rPr>
          <w:color w:val="1D1D1D"/>
          <w:sz w:val="28"/>
          <w:szCs w:val="28"/>
        </w:rPr>
        <w:t>ДОУ</w:t>
      </w:r>
      <w:r>
        <w:rPr>
          <w:color w:val="1D1D1D"/>
          <w:sz w:val="28"/>
          <w:szCs w:val="28"/>
        </w:rPr>
        <w:t>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 xml:space="preserve">Одновременно с заявлением о вступлении в Профсоюз вступающий подает заявление в </w:t>
      </w:r>
      <w:r w:rsidR="00780A45">
        <w:rPr>
          <w:color w:val="1D1D1D"/>
          <w:sz w:val="28"/>
          <w:szCs w:val="28"/>
        </w:rPr>
        <w:t>централизованн</w:t>
      </w:r>
      <w:r w:rsidR="00303086">
        <w:rPr>
          <w:color w:val="1D1D1D"/>
          <w:sz w:val="28"/>
          <w:szCs w:val="28"/>
        </w:rPr>
        <w:t>ую бухгалтерию Комитета образования</w:t>
      </w:r>
      <w:r>
        <w:rPr>
          <w:color w:val="1D1D1D"/>
          <w:sz w:val="28"/>
          <w:szCs w:val="28"/>
        </w:rPr>
        <w:t xml:space="preserve"> о безналичной уплате  членского профсоюзного взноса.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Принятому в Профсоюз выдается членский билет единого образца, который хранится у члена Профсоюза.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3.4. Делопроизводство в профсоюзной организации осуществляется на основе номенклатуры дел, утверждаемой на заседании профсоюзного комитета.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 xml:space="preserve">3.5. Член Профсоюза вправе выйти из Профсоюза путем подачи письменного заявления в профсоюзную организацию </w:t>
      </w:r>
      <w:r w:rsidR="00ED2BCF" w:rsidRPr="00ED2BCF">
        <w:rPr>
          <w:color w:val="1D1D1D"/>
          <w:sz w:val="28"/>
          <w:szCs w:val="28"/>
        </w:rPr>
        <w:t>ДОУ</w:t>
      </w:r>
      <w:r>
        <w:rPr>
          <w:color w:val="1D1D1D"/>
          <w:sz w:val="28"/>
          <w:szCs w:val="28"/>
        </w:rPr>
        <w:t>, дата подачи заявления считается датой прекращения членства в Профсоюзе.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Выбывающий из Профсоюза подает письменное заявление в</w:t>
      </w:r>
      <w:r w:rsidR="00234E89">
        <w:rPr>
          <w:color w:val="1D1D1D"/>
          <w:sz w:val="28"/>
          <w:szCs w:val="28"/>
        </w:rPr>
        <w:t xml:space="preserve"> ППО</w:t>
      </w:r>
      <w:r>
        <w:rPr>
          <w:color w:val="1D1D1D"/>
          <w:sz w:val="28"/>
          <w:szCs w:val="28"/>
        </w:rPr>
        <w:t xml:space="preserve"> </w:t>
      </w:r>
      <w:r w:rsidR="00ED2BCF">
        <w:rPr>
          <w:color w:val="1D1D1D"/>
          <w:sz w:val="28"/>
          <w:szCs w:val="28"/>
        </w:rPr>
        <w:t xml:space="preserve">ДОУ </w:t>
      </w:r>
      <w:r>
        <w:rPr>
          <w:color w:val="1D1D1D"/>
          <w:sz w:val="28"/>
          <w:szCs w:val="28"/>
        </w:rPr>
        <w:t xml:space="preserve">о прекращении взимания с него </w:t>
      </w:r>
      <w:proofErr w:type="gramStart"/>
      <w:r>
        <w:rPr>
          <w:color w:val="1D1D1D"/>
          <w:sz w:val="28"/>
          <w:szCs w:val="28"/>
        </w:rPr>
        <w:t>членских</w:t>
      </w:r>
      <w:proofErr w:type="gramEnd"/>
      <w:r>
        <w:rPr>
          <w:color w:val="1D1D1D"/>
          <w:sz w:val="28"/>
          <w:szCs w:val="28"/>
        </w:rPr>
        <w:t xml:space="preserve"> профсоюзного взноса.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3.6. Исключение из членов Профсоюза производится на условиях и в порядке, установленном Уставом Профсоюза, Исключение из Профсоюза оформляется протоколом профсоюзного собрания.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3.7. Учет членов Профсоюза в</w:t>
      </w:r>
      <w:r w:rsidR="00ED2BCF" w:rsidRPr="00ED2BCF">
        <w:t xml:space="preserve"> </w:t>
      </w:r>
      <w:r w:rsidR="00ED2BCF" w:rsidRPr="00ED2BCF">
        <w:rPr>
          <w:color w:val="1D1D1D"/>
          <w:sz w:val="28"/>
          <w:szCs w:val="28"/>
        </w:rPr>
        <w:t xml:space="preserve">ДОУ </w:t>
      </w:r>
      <w:r>
        <w:rPr>
          <w:color w:val="1D1D1D"/>
          <w:sz w:val="28"/>
          <w:szCs w:val="28"/>
        </w:rPr>
        <w:t xml:space="preserve">осуществляется в форме списка, составленного в алфавитном порядке, с указанием даты вступления в Профсоюз, должности, порядка уплаты профсоюзного взноса, выполняемой профсоюзной работы, профсоюзных, отраслевых и государственных наград или по учетной </w:t>
      </w:r>
      <w:proofErr w:type="gramStart"/>
      <w:r>
        <w:rPr>
          <w:color w:val="1D1D1D"/>
          <w:sz w:val="28"/>
          <w:szCs w:val="28"/>
        </w:rPr>
        <w:t>карточке</w:t>
      </w:r>
      <w:proofErr w:type="gramEnd"/>
      <w:r>
        <w:rPr>
          <w:color w:val="1D1D1D"/>
          <w:sz w:val="28"/>
          <w:szCs w:val="28"/>
        </w:rPr>
        <w:t xml:space="preserve"> установленного в Профсоюзе образца.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 xml:space="preserve">3.8. </w:t>
      </w:r>
      <w:r w:rsidR="00234E89">
        <w:rPr>
          <w:color w:val="1D1D1D"/>
          <w:sz w:val="28"/>
          <w:szCs w:val="28"/>
        </w:rPr>
        <w:t>Ч</w:t>
      </w:r>
      <w:r>
        <w:rPr>
          <w:color w:val="1D1D1D"/>
          <w:sz w:val="28"/>
          <w:szCs w:val="28"/>
        </w:rPr>
        <w:t>ленски</w:t>
      </w:r>
      <w:r w:rsidR="00234E89">
        <w:rPr>
          <w:color w:val="1D1D1D"/>
          <w:sz w:val="28"/>
          <w:szCs w:val="28"/>
        </w:rPr>
        <w:t>е</w:t>
      </w:r>
      <w:r>
        <w:rPr>
          <w:color w:val="1D1D1D"/>
          <w:sz w:val="28"/>
          <w:szCs w:val="28"/>
        </w:rPr>
        <w:t xml:space="preserve"> профсоюзные взносы взимаются в </w:t>
      </w:r>
      <w:r w:rsidR="00234E89">
        <w:rPr>
          <w:color w:val="1D1D1D"/>
          <w:sz w:val="28"/>
          <w:szCs w:val="28"/>
        </w:rPr>
        <w:t>ф</w:t>
      </w:r>
      <w:r>
        <w:rPr>
          <w:color w:val="1D1D1D"/>
          <w:sz w:val="28"/>
          <w:szCs w:val="28"/>
        </w:rPr>
        <w:t xml:space="preserve">орме безналичной уплаты в порядке и на условиях, определенных в соответствии со ст. 28 ФЗ «О профессиональных союзах, их правах и гарантиях деятельности», </w:t>
      </w:r>
      <w:r w:rsidR="00234E89">
        <w:rPr>
          <w:color w:val="1D1D1D"/>
          <w:sz w:val="28"/>
          <w:szCs w:val="28"/>
        </w:rPr>
        <w:t xml:space="preserve">в размере 1% от заработной платы. 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 xml:space="preserve">3.9. Члены Профсоюза, состоящие на учете в профсоюзной организации </w:t>
      </w:r>
      <w:r w:rsidR="00ED2BCF" w:rsidRPr="00ED2BCF">
        <w:rPr>
          <w:color w:val="1D1D1D"/>
          <w:sz w:val="28"/>
          <w:szCs w:val="28"/>
        </w:rPr>
        <w:t>ДОУ</w:t>
      </w:r>
      <w:r>
        <w:rPr>
          <w:color w:val="1D1D1D"/>
          <w:sz w:val="28"/>
          <w:szCs w:val="28"/>
        </w:rPr>
        <w:t>: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b/>
          <w:bCs/>
          <w:color w:val="1D1D1D"/>
          <w:sz w:val="28"/>
          <w:szCs w:val="28"/>
        </w:rPr>
        <w:t>имеют право</w:t>
      </w:r>
      <w:r>
        <w:rPr>
          <w:color w:val="1D1D1D"/>
          <w:sz w:val="28"/>
          <w:szCs w:val="28"/>
        </w:rPr>
        <w:t>: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пользоваться льготами и преимуществами, если таковые предусмотрены коллективным договором и соглашениями, заключенными выборными органами соответствующих вышестоящих территориальных организаций Профсоюза;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lastRenderedPageBreak/>
        <w:t>- получать премии и иные поощрения из профсоюзного бюджета за активное участие в профсоюзной деятельности.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b/>
          <w:bCs/>
          <w:color w:val="1D1D1D"/>
          <w:sz w:val="28"/>
          <w:szCs w:val="28"/>
        </w:rPr>
        <w:t>несут обязанности: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 xml:space="preserve">- содействовать выполнению решений профсоюзных собраний и профкома </w:t>
      </w:r>
      <w:r w:rsidR="00ED2BCF" w:rsidRPr="00ED2BCF">
        <w:rPr>
          <w:color w:val="1D1D1D"/>
          <w:sz w:val="28"/>
          <w:szCs w:val="28"/>
        </w:rPr>
        <w:t>ДОУ</w:t>
      </w:r>
      <w:r>
        <w:rPr>
          <w:color w:val="1D1D1D"/>
          <w:sz w:val="28"/>
          <w:szCs w:val="28"/>
        </w:rPr>
        <w:t>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 xml:space="preserve">- выполнять обязательства, предусмотренные коллективным договором </w:t>
      </w:r>
      <w:r w:rsidR="00ED2BCF" w:rsidRPr="00ED2BCF">
        <w:rPr>
          <w:color w:val="1D1D1D"/>
          <w:sz w:val="28"/>
          <w:szCs w:val="28"/>
        </w:rPr>
        <w:t>ДОУ</w:t>
      </w:r>
      <w:r>
        <w:rPr>
          <w:color w:val="1D1D1D"/>
          <w:sz w:val="28"/>
          <w:szCs w:val="28"/>
        </w:rPr>
        <w:t xml:space="preserve"> и соглашениями, заключенными соответствующими выборными органами вышестоящих территориальных организаций Профсоюза;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участвовать в работе соответствующих территориальных профсоюзных конференций в случае избрания делегатом;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проявлять солидарность с членами Профсоюза в защите их прав.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3.10. Порядок и условия представления льгот члену Профсоюза, устанавливаются: профсоюзным комитетом и выборным органом вышестоящих профсоюзных организаций.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jc w:val="center"/>
        <w:rPr>
          <w:rFonts w:ascii="Comic Sans MS" w:hAnsi="Comic Sans MS"/>
          <w:color w:val="000000"/>
          <w:sz w:val="16"/>
          <w:szCs w:val="16"/>
        </w:rPr>
      </w:pPr>
      <w:r>
        <w:rPr>
          <w:b/>
          <w:bCs/>
          <w:color w:val="1D1D1D"/>
          <w:sz w:val="28"/>
          <w:szCs w:val="28"/>
        </w:rPr>
        <w:t>4. Руководство первичной профсоюзной организации.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4.1. Выборный орган вышестоящей территориальной организации Профсоюза: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 xml:space="preserve">- утверждает Положение о первичной профсоюзной организации </w:t>
      </w:r>
      <w:r w:rsidR="00ED2BCF">
        <w:rPr>
          <w:color w:val="1D1D1D"/>
          <w:sz w:val="28"/>
          <w:szCs w:val="28"/>
        </w:rPr>
        <w:t>ДОУ</w:t>
      </w:r>
      <w:r>
        <w:rPr>
          <w:color w:val="1D1D1D"/>
          <w:sz w:val="28"/>
          <w:szCs w:val="28"/>
        </w:rPr>
        <w:t>, изменения и дополнения, вносимые в него;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согласовывает в установленном порядке решение о создании, реорганизации или ликвидации профсоюзной организации;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по необходимости и в порядке, определенном Уставом Профсоюза, созывает внеочередное собрание первичной организации;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устанавливает общие сроки проведения отчетно-выборного профсоюзного собрания;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обеспечивает единый порядок применения уставных норм в первичной профсоюзной организации.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4.2. Руководство профсоюзной организацией осуществляется на принципах коллегиальности и самоуправления.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jc w:val="center"/>
        <w:rPr>
          <w:rFonts w:ascii="Comic Sans MS" w:hAnsi="Comic Sans MS"/>
          <w:color w:val="000000"/>
          <w:sz w:val="16"/>
          <w:szCs w:val="16"/>
        </w:rPr>
      </w:pPr>
      <w:r>
        <w:rPr>
          <w:b/>
          <w:bCs/>
          <w:color w:val="1D1D1D"/>
          <w:sz w:val="28"/>
          <w:szCs w:val="28"/>
        </w:rPr>
        <w:t>5. Органы первичной профсоюзной организации.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5.1. Органами профсоюзной организации являются профсоюзное собрание, профсоюзный комитет (профком), председатель первичной профсоюзной организации, ревизионная комиссия.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lastRenderedPageBreak/>
        <w:t>Количественный состав постоянно действующих выборных органов профсоюзной организации и форма их избрания определяются собранием.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5.2. Высшим руководящим органом профсоюзной организации является собрание.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5.3. Собрание: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 xml:space="preserve">- принимает положение о первичной профсоюзной организации </w:t>
      </w:r>
      <w:r w:rsidR="00ED2BCF">
        <w:rPr>
          <w:color w:val="1D1D1D"/>
          <w:sz w:val="28"/>
          <w:szCs w:val="28"/>
        </w:rPr>
        <w:t>ДОУ</w:t>
      </w:r>
      <w:r>
        <w:rPr>
          <w:color w:val="1D1D1D"/>
          <w:sz w:val="28"/>
          <w:szCs w:val="28"/>
        </w:rPr>
        <w:t>, вносит в него изменения, дополнения;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определяет и реализует основные направления деятельности профсоюзной организации, вытекающие из уставных целей и задач Профсоюза;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принимает решения: о выдвижении коллективных требований, проведении или участии в профсоюзных акциях по защите социально-трудовых прав членов Профсоюза;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заслушивает и дает оценку деятельности профсоюзному комитету;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заслушивает и утверждает отчет ревизионной комиссии;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избирает и освобождает председателя первичной профсоюзной организации;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избирает казначея профсоюзной организации;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утверждает количественный и избирает персональный состав профсоюзного комитета и ревизионную комиссию;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 xml:space="preserve">- избирает делегатов на конференцию соответствующей территориальной организации Профсоюза, делегирует своих представителей в состав </w:t>
      </w:r>
      <w:r w:rsidR="00C73213">
        <w:rPr>
          <w:color w:val="1D1D1D"/>
          <w:sz w:val="28"/>
          <w:szCs w:val="28"/>
        </w:rPr>
        <w:t xml:space="preserve">городского </w:t>
      </w:r>
      <w:r>
        <w:rPr>
          <w:color w:val="1D1D1D"/>
          <w:sz w:val="28"/>
          <w:szCs w:val="28"/>
        </w:rPr>
        <w:t xml:space="preserve"> комитета (совета) профсоюза;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 xml:space="preserve">- принимает решение о реорганизации, прекращении деятельности или ликвидации профсоюзной организации </w:t>
      </w:r>
      <w:r w:rsidR="00ED2BCF" w:rsidRPr="00ED2BCF">
        <w:rPr>
          <w:color w:val="1D1D1D"/>
          <w:sz w:val="28"/>
          <w:szCs w:val="28"/>
        </w:rPr>
        <w:t>ДОУ</w:t>
      </w:r>
      <w:r>
        <w:rPr>
          <w:color w:val="1D1D1D"/>
          <w:sz w:val="28"/>
          <w:szCs w:val="28"/>
        </w:rPr>
        <w:t xml:space="preserve"> в установленном Уставом Профсоюза порядке;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утверждает смету доходов и расходов профсоюзной организации;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решает другие вопросы в соответствии с уставными целями и задачами первичной профсоюзной организации.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5.4. Собрание может делегировать отдельные свои полномочия профсоюзному комитету.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5.5. Собрание не вправе принимать решения по вопросам, входящим в компетенцию выборных органов вышестоящих территориальных организаций Профсоюза.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lastRenderedPageBreak/>
        <w:t>5.6. Профсоюзное собрание созывается профсоюзным комитетом и проводится по мере необходимости, но не реже одного раза в 4 месяца. Порядок созыва и вопросы, выносимые на обсуждение собрания, определяются профсоюзным комитетом. Регламент работы собрания устанавливается собранием.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5.7. Внеочередное профсоюзное собрание созывается по решению профсоюзного комитета, письменному требованию не менее 1/3 членов Профсоюза, состоящих на учете в профсоюзной организации школы, или по требованию выборного органа соответствующей вышестоящей территориальной организации Профсоюза.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Дата проведения внеочередного собрания первичной профсоюзной организации сообщается членам Профсоюза не менее чем за 7 дней.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5.8. Отчетно-выборное профсоюзное собрание проводится не реже 1 раза в 2-3 года в сроки и порядке, определяемом выборным органом соответствующей территориальной организации Профсоюза.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5.9. В период между собраниями постоянно действующими руководящими органами профсоюзной организации являются профсоюзный комитет и председатель первичной профсоюзной организации.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5.10. Профсоюзный комитет (профком):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 xml:space="preserve">- осуществляет руководство и текущую деятельность первичной профсоюзной организации </w:t>
      </w:r>
      <w:r w:rsidR="00ED2BCF" w:rsidRPr="00ED2BCF">
        <w:rPr>
          <w:color w:val="1D1D1D"/>
          <w:sz w:val="28"/>
          <w:szCs w:val="28"/>
        </w:rPr>
        <w:t>ДОУ</w:t>
      </w:r>
      <w:r>
        <w:rPr>
          <w:color w:val="1D1D1D"/>
          <w:sz w:val="28"/>
          <w:szCs w:val="28"/>
        </w:rPr>
        <w:t xml:space="preserve"> в период между собраниями;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 xml:space="preserve">- выражает, представляет и защищает социально-трудовые права и профессиональные интересы членов Профсоюза в отношениях с администрацией </w:t>
      </w:r>
      <w:r w:rsidR="00ED2BCF" w:rsidRPr="00ED2BCF">
        <w:rPr>
          <w:color w:val="1D1D1D"/>
          <w:sz w:val="28"/>
          <w:szCs w:val="28"/>
        </w:rPr>
        <w:t xml:space="preserve">ДОУ </w:t>
      </w:r>
      <w:r>
        <w:rPr>
          <w:color w:val="1D1D1D"/>
          <w:sz w:val="28"/>
          <w:szCs w:val="28"/>
        </w:rPr>
        <w:t>(уполномоченными лицами), а также в органах местного самоуправления;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является полномочным органом Профсоюза при ведении коллективных переговоров с администрацией школы и заключении от имени трудового коллектива коллективного договора, а также при регулировании трудовых и иных социально-экономических отношений, предусмотренных законодательством РФ;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созывает профсоюзные собрания;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ведет коллективные переговоры с администрацией (уполномоченными лицами) школы по заключению коллективного договора в порядке, предусмотренном законодательством РФ;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ведет сбор предложений членов Профсоюза по проекту коллективного договора, доводит разработанный им проект до членов Профсоюза, организует его обсуждение;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lastRenderedPageBreak/>
        <w:t xml:space="preserve">- совместно с администрацией </w:t>
      </w:r>
      <w:r w:rsidR="00ED2BCF" w:rsidRPr="00ED2BCF">
        <w:rPr>
          <w:color w:val="1D1D1D"/>
          <w:sz w:val="28"/>
          <w:szCs w:val="28"/>
        </w:rPr>
        <w:t>ДОУ</w:t>
      </w:r>
      <w:r>
        <w:rPr>
          <w:color w:val="1D1D1D"/>
          <w:sz w:val="28"/>
          <w:szCs w:val="28"/>
        </w:rPr>
        <w:t xml:space="preserve"> (уполномоченными лицами) на равноправной основе образует комиссию для ведения коллективных переговоров, при необходимости – примирительную комиссию для урегулирования разногласий в ходе переговоров, оказывает экспертную, консультационную и иную помощь своим представителям на переговорах;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организует поддержку требований Профсоюза в отстаивании интересов работников образования в форме собраний, митингов, пикетирования, демонстраций, а при необходимости – забастовок в установленном законодательством порядке;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 xml:space="preserve">- организует проведение общего собрания трудового коллектива </w:t>
      </w:r>
      <w:r w:rsidR="00ED2BCF">
        <w:rPr>
          <w:color w:val="1D1D1D"/>
          <w:sz w:val="28"/>
          <w:szCs w:val="28"/>
        </w:rPr>
        <w:t>ДОУ</w:t>
      </w:r>
      <w:r>
        <w:rPr>
          <w:color w:val="1D1D1D"/>
          <w:sz w:val="28"/>
          <w:szCs w:val="28"/>
        </w:rPr>
        <w:t xml:space="preserve"> для принятия коллективного договора и осуществляет </w:t>
      </w:r>
      <w:proofErr w:type="gramStart"/>
      <w:r>
        <w:rPr>
          <w:color w:val="1D1D1D"/>
          <w:sz w:val="28"/>
          <w:szCs w:val="28"/>
        </w:rPr>
        <w:t>контроль за</w:t>
      </w:r>
      <w:proofErr w:type="gramEnd"/>
      <w:r>
        <w:rPr>
          <w:color w:val="1D1D1D"/>
          <w:sz w:val="28"/>
          <w:szCs w:val="28"/>
        </w:rPr>
        <w:t xml:space="preserve"> его выполнением;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 xml:space="preserve">- осуществляет </w:t>
      </w:r>
      <w:proofErr w:type="gramStart"/>
      <w:r>
        <w:rPr>
          <w:color w:val="1D1D1D"/>
          <w:sz w:val="28"/>
          <w:szCs w:val="28"/>
        </w:rPr>
        <w:t>контроль за</w:t>
      </w:r>
      <w:proofErr w:type="gramEnd"/>
      <w:r>
        <w:rPr>
          <w:color w:val="1D1D1D"/>
          <w:sz w:val="28"/>
          <w:szCs w:val="28"/>
        </w:rPr>
        <w:t xml:space="preserve"> соблюдением в </w:t>
      </w:r>
      <w:r w:rsidR="00ED2BCF" w:rsidRPr="00ED2BCF">
        <w:rPr>
          <w:color w:val="1D1D1D"/>
          <w:sz w:val="28"/>
          <w:szCs w:val="28"/>
        </w:rPr>
        <w:t>ДОУ</w:t>
      </w:r>
      <w:r>
        <w:rPr>
          <w:color w:val="1D1D1D"/>
          <w:sz w:val="28"/>
          <w:szCs w:val="28"/>
        </w:rPr>
        <w:t xml:space="preserve"> законодательства о труде. Профком вправе требовать, чтобы в трудовые договоры (контракты) не включались условия, ухудшающие положение учителей и других работников </w:t>
      </w:r>
      <w:r w:rsidR="00ED2BCF" w:rsidRPr="00ED2BCF">
        <w:rPr>
          <w:color w:val="1D1D1D"/>
          <w:sz w:val="28"/>
          <w:szCs w:val="28"/>
        </w:rPr>
        <w:t>ДОУ</w:t>
      </w:r>
      <w:r>
        <w:rPr>
          <w:color w:val="1D1D1D"/>
          <w:sz w:val="28"/>
          <w:szCs w:val="28"/>
        </w:rPr>
        <w:t xml:space="preserve"> по сравнению с законодательством, соглашениями и коллективным договором;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осуществляет контроль за предоставлением администрацией своевременной информации о возможных увольнениях, соблюдением установленных законодательством социальных гарантий в случае сокращения работающих, следит за выплатой компенсаций, пособий и их индексацией;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 xml:space="preserve">- осуществляет общественный </w:t>
      </w:r>
      <w:proofErr w:type="gramStart"/>
      <w:r>
        <w:rPr>
          <w:color w:val="1D1D1D"/>
          <w:sz w:val="28"/>
          <w:szCs w:val="28"/>
        </w:rPr>
        <w:t>контроль за</w:t>
      </w:r>
      <w:proofErr w:type="gramEnd"/>
      <w:r>
        <w:rPr>
          <w:color w:val="1D1D1D"/>
          <w:sz w:val="28"/>
          <w:szCs w:val="28"/>
        </w:rPr>
        <w:t xml:space="preserve"> соблюдением норм, правил охраны труда в </w:t>
      </w:r>
      <w:r w:rsidR="00ED2BCF" w:rsidRPr="00ED2BCF">
        <w:rPr>
          <w:color w:val="1D1D1D"/>
          <w:sz w:val="28"/>
          <w:szCs w:val="28"/>
        </w:rPr>
        <w:t>ДОУ</w:t>
      </w:r>
      <w:r>
        <w:rPr>
          <w:color w:val="1D1D1D"/>
          <w:sz w:val="28"/>
          <w:szCs w:val="28"/>
        </w:rPr>
        <w:t xml:space="preserve">, заключает соглашение по охране труда с администрацией (уполномоченными лицами). В целях организации сотрудничества по охране труда администрации и работников в </w:t>
      </w:r>
      <w:r w:rsidR="00ED2BCF" w:rsidRPr="00ED2BCF">
        <w:rPr>
          <w:color w:val="1D1D1D"/>
          <w:sz w:val="28"/>
          <w:szCs w:val="28"/>
        </w:rPr>
        <w:t xml:space="preserve">ДОУ </w:t>
      </w:r>
      <w:r>
        <w:rPr>
          <w:color w:val="1D1D1D"/>
          <w:sz w:val="28"/>
          <w:szCs w:val="28"/>
        </w:rPr>
        <w:t>создается совместная комиссия, куда на паритетной основе входят представители профкома и администрации;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обеспечивает общественный контроль за правильным начислением и своевременной выплатой заработной платы, а также пособий по социальному страхованию, расходованием средств социального страхования на санаторно-курортное лечение и отдых, за распределением путевок на лечение и отдых;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формирует комиссии, избирает общественных инспекторов (уполномоченных) по соблюдению законодательства о труде и правил по охране труда, руководит их работой;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приглашает для обоснования и защиты интересов членов Профсоюза правовую и техническую инспекцию труда Профсоюза, инспекции государственного надзора, службы государственной экспертизы условий труда, общественной (независимой) экспертизы, страховых врачей;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lastRenderedPageBreak/>
        <w:t xml:space="preserve">- заслушивает сообщения администрации </w:t>
      </w:r>
      <w:r w:rsidR="00ED2BCF" w:rsidRPr="00ED2BCF">
        <w:rPr>
          <w:color w:val="1D1D1D"/>
          <w:sz w:val="28"/>
          <w:szCs w:val="28"/>
        </w:rPr>
        <w:t xml:space="preserve">ДОУ </w:t>
      </w:r>
      <w:r>
        <w:rPr>
          <w:color w:val="1D1D1D"/>
          <w:sz w:val="28"/>
          <w:szCs w:val="28"/>
        </w:rPr>
        <w:t>о выполнении обязательств по коллективному договору, мероприятий по организации и улучшению условий труда, соблюдению норм и правил охраны труда и техники безопасности и требует устранения выявленных недостатков;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обращается в судебные органы с исковыми заявлениями в защиту трудовых прав членов Профсоюза по их просьбе или по собственной инициативе;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 xml:space="preserve">- проводит по взаимной договоренности с администрацией </w:t>
      </w:r>
      <w:r w:rsidR="00ED2BCF" w:rsidRPr="00ED2BCF">
        <w:rPr>
          <w:color w:val="1D1D1D"/>
          <w:sz w:val="28"/>
          <w:szCs w:val="28"/>
        </w:rPr>
        <w:t xml:space="preserve">ДОУ </w:t>
      </w:r>
      <w:r>
        <w:rPr>
          <w:color w:val="1D1D1D"/>
          <w:sz w:val="28"/>
          <w:szCs w:val="28"/>
        </w:rPr>
        <w:t>совместные заседания для обсуждения актуальных для жизни трудового коллектива вопросов и координации общих усилий по их решению;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получает от администрации (уполномоченных лиц) информацию, необходимую для ведения коллективных переговоров и проверки выполнения коллективного договора;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контролирует выполнение условий отраслевого и территориального соглашений;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организует прием в Профсоюз новых членов, выдачу профсоюзных билетов, обеспечивает учет членов Профсоюза;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систематически информирует членов Профсоюза о своей работе, деятельности выборных органов вышестоящих организаций Профсоюза;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выявляет мнения членов Профсоюза по вопросам, представляющим общий интерес, разрабатывает и сообщает точку зрения профсоюзной организации по этим вопросам в соответствующую территориальную организацию Профсоюза;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проводит разъяснительную работу среди членов Профсоюза о правах и роли Профсоюза в защите трудовых, социально-экономических прав и профессиональных интересов членов Профсоюза, о их правах и льготах;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5.11. Профсоюзный комитет избирается на 2-3 года, подотчетен собранию и выборному органу вышестоящей территориальной организации Профсоюза, обеспечивает выполнение их решений.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5.12. Заседания профсоюзного комитета проводятся по мере необходимости, но не реже одного раза в месяц.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 xml:space="preserve">5.13. Председатель первичной профсоюзной организации </w:t>
      </w:r>
      <w:r w:rsidR="00ED2BCF" w:rsidRPr="00ED2BCF">
        <w:rPr>
          <w:color w:val="1D1D1D"/>
          <w:sz w:val="28"/>
          <w:szCs w:val="28"/>
        </w:rPr>
        <w:t>ДОУ</w:t>
      </w:r>
      <w:r>
        <w:rPr>
          <w:color w:val="1D1D1D"/>
          <w:sz w:val="28"/>
          <w:szCs w:val="28"/>
        </w:rPr>
        <w:t>: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без доверенности представляет интересы и действует от имени профсоюзной организации, представляет ее в органах государственной власти и управления, предприятиях, учреждениях, организациях всех форм собственности;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lastRenderedPageBreak/>
        <w:t xml:space="preserve">- вступает во взаимоотношения и ведет переговоры от имени профсоюзной организации с администрацией </w:t>
      </w:r>
      <w:r w:rsidR="00ED2BCF" w:rsidRPr="00ED2BCF">
        <w:rPr>
          <w:color w:val="1D1D1D"/>
          <w:sz w:val="28"/>
          <w:szCs w:val="28"/>
        </w:rPr>
        <w:t>ДОУ</w:t>
      </w:r>
      <w:r>
        <w:rPr>
          <w:color w:val="1D1D1D"/>
          <w:sz w:val="28"/>
          <w:szCs w:val="28"/>
        </w:rPr>
        <w:t>, органами местного самоуправления, хозяйственными и иными органами и должностными лицами;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организует выполнение решений профсоюзных собраний, профсоюзного комитета, выборных органов вышестоящей территориальной организации Профсоюза;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председательствует на профсоюзном собрании, подписывает постановления профсоюзного собрания;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организует работу профсоюзного комитета и профсоюзного актива;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созывает и ведет заседания профкома, подписывает принятые решения и протоколы заседаний;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распоряжается от имени профсоюзной организации и по поручению профсоюзного комитета денежными средствами и имуществом профсоюзной организации;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- выполняет другие функции, делегированные ему профсоюзным собранием и профкомом.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5.14. Председатель профсоюзной организации является председателем профсоюзного комитета и избирается на срок полномочий профкома. Подотчётен профсоюзному собранию, несет ответственность за деятельность профсоюзной организации перед выборным органом соответствующей вышестоящей территориальной организацией Профсоюза.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jc w:val="center"/>
        <w:rPr>
          <w:rFonts w:ascii="Comic Sans MS" w:hAnsi="Comic Sans MS"/>
          <w:color w:val="000000"/>
          <w:sz w:val="16"/>
          <w:szCs w:val="16"/>
        </w:rPr>
      </w:pPr>
      <w:r>
        <w:rPr>
          <w:b/>
          <w:bCs/>
          <w:color w:val="1D1D1D"/>
          <w:sz w:val="28"/>
          <w:szCs w:val="28"/>
        </w:rPr>
        <w:t>6. Ревизионная комиссия профсоюзной организации.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 xml:space="preserve">6.1. Ревизионная комиссия профсоюзной организации </w:t>
      </w:r>
      <w:r w:rsidR="00ED2BCF" w:rsidRPr="00ED2BCF">
        <w:rPr>
          <w:color w:val="1D1D1D"/>
          <w:sz w:val="28"/>
          <w:szCs w:val="28"/>
        </w:rPr>
        <w:t>ДОУ</w:t>
      </w:r>
      <w:r>
        <w:rPr>
          <w:color w:val="1D1D1D"/>
          <w:sz w:val="28"/>
          <w:szCs w:val="28"/>
        </w:rPr>
        <w:t xml:space="preserve"> является самостоятельным контрольно-ревизионным органом, избираемым на собрании одновременно с комитетом профсоюза и на тот же срок полномочий.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6.2. В своей деятельности ревизионная комиссия подотчетна профсоюзному собранию и руководствуется в своей работе Уставом Профсоюза, положением (уставом) соответствующей территориальной организации, настоящим положением.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6.3. Ревизионная комиссия проводит проверки Финансовой деятельности профсоюзного комитета не реже 1 раза в год. По необходимости копия акта ревизионной комиссии представляется в выборный орган вышестоящей территориальной организации Профсоюза.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 xml:space="preserve">6.4. Разногласия, возникающие между ревизионной комиссией и профсоюзным комитетом, разрешаются собранием первичной профсоюзной </w:t>
      </w:r>
      <w:r>
        <w:rPr>
          <w:color w:val="1D1D1D"/>
          <w:sz w:val="28"/>
          <w:szCs w:val="28"/>
        </w:rPr>
        <w:lastRenderedPageBreak/>
        <w:t>организации или выборным органом вышестоящей территориальной организации Профсоюза.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jc w:val="center"/>
        <w:rPr>
          <w:rFonts w:ascii="Comic Sans MS" w:hAnsi="Comic Sans MS"/>
          <w:color w:val="000000"/>
          <w:sz w:val="16"/>
          <w:szCs w:val="16"/>
        </w:rPr>
      </w:pPr>
      <w:r>
        <w:rPr>
          <w:b/>
          <w:bCs/>
          <w:color w:val="1D1D1D"/>
          <w:sz w:val="28"/>
          <w:szCs w:val="28"/>
        </w:rPr>
        <w:t>7. Имущество первичной профсоюзной организации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7.1. Первичная профсоюзная, обладающая правами юридического лица, может обладать имуществом Профсоюза на правах оперативного управления, иметь счет и печать установленного в Профсоюзе образца.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>7.2. Основой финансовой деятельности профсоюзной организации являются средства, образованные из вступительных и ежемесячных членских взносов профсоюза в соответствии с п.48 Устава Профсоюза.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jc w:val="center"/>
        <w:rPr>
          <w:rFonts w:ascii="Comic Sans MS" w:hAnsi="Comic Sans MS"/>
          <w:color w:val="000000"/>
          <w:sz w:val="16"/>
          <w:szCs w:val="16"/>
        </w:rPr>
      </w:pPr>
      <w:r>
        <w:rPr>
          <w:b/>
          <w:bCs/>
          <w:color w:val="1D1D1D"/>
          <w:sz w:val="28"/>
          <w:szCs w:val="28"/>
        </w:rPr>
        <w:t>8. Реорганизация, прекращение деятельности и ликвидация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jc w:val="center"/>
        <w:rPr>
          <w:rFonts w:ascii="Comic Sans MS" w:hAnsi="Comic Sans MS"/>
          <w:color w:val="000000"/>
          <w:sz w:val="16"/>
          <w:szCs w:val="16"/>
        </w:rPr>
      </w:pPr>
      <w:r>
        <w:rPr>
          <w:b/>
          <w:bCs/>
          <w:color w:val="1D1D1D"/>
          <w:sz w:val="28"/>
          <w:szCs w:val="28"/>
        </w:rPr>
        <w:t>первичной профсоюзной организации.</w:t>
      </w:r>
    </w:p>
    <w:p w:rsidR="00673A29" w:rsidRDefault="00673A29" w:rsidP="00673A29">
      <w:pPr>
        <w:pStyle w:val="a3"/>
        <w:shd w:val="clear" w:color="auto" w:fill="FFFFFF"/>
        <w:spacing w:before="25" w:beforeAutospacing="0" w:after="240" w:afterAutospacing="0" w:line="312" w:lineRule="atLeast"/>
        <w:rPr>
          <w:rFonts w:ascii="Comic Sans MS" w:hAnsi="Comic Sans MS"/>
          <w:color w:val="000000"/>
          <w:sz w:val="16"/>
          <w:szCs w:val="16"/>
        </w:rPr>
      </w:pPr>
      <w:r>
        <w:rPr>
          <w:color w:val="1D1D1D"/>
          <w:sz w:val="28"/>
          <w:szCs w:val="28"/>
        </w:rPr>
        <w:t xml:space="preserve">8.1. Профсоюзная организация </w:t>
      </w:r>
      <w:r w:rsidR="00ED2BCF" w:rsidRPr="00ED2BCF">
        <w:rPr>
          <w:color w:val="1D1D1D"/>
          <w:sz w:val="28"/>
          <w:szCs w:val="28"/>
        </w:rPr>
        <w:t>ДОУ</w:t>
      </w:r>
      <w:r>
        <w:rPr>
          <w:color w:val="1D1D1D"/>
          <w:sz w:val="28"/>
          <w:szCs w:val="28"/>
        </w:rPr>
        <w:t xml:space="preserve"> может быть реорганизована или ликвидирована по любым основаниям, по решению собрания организации и с согласия выборного органа территориальной организации Профсоюза.</w:t>
      </w:r>
    </w:p>
    <w:p w:rsidR="00316CF5" w:rsidRPr="00F20E11" w:rsidRDefault="00316CF5" w:rsidP="00A25BF8">
      <w:pPr>
        <w:tabs>
          <w:tab w:val="left" w:pos="2717"/>
        </w:tabs>
        <w:rPr>
          <w:sz w:val="24"/>
          <w:szCs w:val="24"/>
        </w:rPr>
      </w:pPr>
    </w:p>
    <w:sectPr w:rsidR="00316CF5" w:rsidRPr="00F20E11" w:rsidSect="00316C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BB3B3D"/>
    <w:multiLevelType w:val="hybridMultilevel"/>
    <w:tmpl w:val="92683A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BF8"/>
    <w:rsid w:val="00011724"/>
    <w:rsid w:val="0001242A"/>
    <w:rsid w:val="000E0203"/>
    <w:rsid w:val="001402BB"/>
    <w:rsid w:val="001B6758"/>
    <w:rsid w:val="00234E89"/>
    <w:rsid w:val="00303086"/>
    <w:rsid w:val="00316CF5"/>
    <w:rsid w:val="00340B15"/>
    <w:rsid w:val="003623D3"/>
    <w:rsid w:val="003C5F84"/>
    <w:rsid w:val="00665AB1"/>
    <w:rsid w:val="00673A29"/>
    <w:rsid w:val="007048DE"/>
    <w:rsid w:val="00780A45"/>
    <w:rsid w:val="00867E2B"/>
    <w:rsid w:val="00915010"/>
    <w:rsid w:val="00A25BF8"/>
    <w:rsid w:val="00A54C12"/>
    <w:rsid w:val="00A87DA3"/>
    <w:rsid w:val="00B331AD"/>
    <w:rsid w:val="00C73213"/>
    <w:rsid w:val="00CF0972"/>
    <w:rsid w:val="00ED2BCF"/>
    <w:rsid w:val="00F20E11"/>
    <w:rsid w:val="00F37693"/>
    <w:rsid w:val="00F545D8"/>
    <w:rsid w:val="00FA1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73A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673A29"/>
  </w:style>
  <w:style w:type="paragraph" w:styleId="a4">
    <w:name w:val="Balloon Text"/>
    <w:basedOn w:val="a"/>
    <w:link w:val="a5"/>
    <w:uiPriority w:val="99"/>
    <w:semiHidden/>
    <w:unhideWhenUsed/>
    <w:rsid w:val="00B33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331A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73A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673A29"/>
  </w:style>
  <w:style w:type="paragraph" w:styleId="a4">
    <w:name w:val="Balloon Text"/>
    <w:basedOn w:val="a"/>
    <w:link w:val="a5"/>
    <w:uiPriority w:val="99"/>
    <w:semiHidden/>
    <w:unhideWhenUsed/>
    <w:rsid w:val="00B33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331A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845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2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54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tif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2688</Words>
  <Characters>15325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school9</Company>
  <LinksUpToDate>false</LinksUpToDate>
  <CharactersWithSpaces>17978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малышка</cp:lastModifiedBy>
  <cp:revision>2</cp:revision>
  <cp:lastPrinted>2019-02-04T08:08:00Z</cp:lastPrinted>
  <dcterms:created xsi:type="dcterms:W3CDTF">2019-02-07T06:12:00Z</dcterms:created>
  <dcterms:modified xsi:type="dcterms:W3CDTF">2019-02-07T06:12:00Z</dcterms:modified>
</cp:coreProperties>
</file>